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89896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6C9" w:rsidRDefault="006A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«Нижнелыпская основная общеобразовательная школа»</w:t>
      </w:r>
    </w:p>
    <w:p w:rsidR="00C24A7E" w:rsidRDefault="00C24A7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77"/>
        <w:gridCol w:w="4794"/>
      </w:tblGrid>
      <w:tr w:rsidR="00C24A7E">
        <w:tc>
          <w:tcPr>
            <w:tcW w:w="4777" w:type="dxa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ПРИНЯТО</w:t>
            </w:r>
          </w:p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 педагогическом совете</w:t>
            </w:r>
          </w:p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протокол №  1</w:t>
            </w:r>
          </w:p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«30»  августа  2024г.</w:t>
            </w:r>
          </w:p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93" w:type="dxa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УТВЕРЖДАЮ</w:t>
            </w:r>
          </w:p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 МБОУ «Нижнелыпская ООШ»___________ Дудина Л.Н.</w:t>
            </w:r>
          </w:p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Приказ №  01-15/ 92  «  30   » августа  2024 г.</w:t>
            </w:r>
          </w:p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C24A7E" w:rsidRDefault="004157E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</w:t>
      </w:r>
    </w:p>
    <w:p w:rsidR="00C24A7E" w:rsidRDefault="004157E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</w:t>
      </w:r>
    </w:p>
    <w:p w:rsidR="00C24A7E" w:rsidRDefault="00C24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Учебный план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«Нижнелыпская основная общеобразовательная школа»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2024-2025 учебный год</w:t>
      </w: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Нижний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Лып</w:t>
      </w:r>
      <w:proofErr w:type="spellEnd"/>
    </w:p>
    <w:p w:rsidR="00C24A7E" w:rsidRPr="006A06C9" w:rsidRDefault="004157EB" w:rsidP="006A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</w:t>
      </w:r>
      <w:bookmarkStart w:id="0" w:name="_GoBack"/>
      <w:bookmarkEnd w:id="0"/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плану 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«Нижнелыпская основная общеобразовательная школа»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2024– 2025 учебный год</w:t>
      </w:r>
    </w:p>
    <w:p w:rsidR="00C24A7E" w:rsidRDefault="0041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Нормативная база</w:t>
      </w:r>
    </w:p>
    <w:p w:rsidR="00C24A7E" w:rsidRDefault="004157EB">
      <w:pPr>
        <w:numPr>
          <w:ilvl w:val="1"/>
          <w:numId w:val="9"/>
        </w:numPr>
        <w:spacing w:after="0" w:line="274" w:lineRule="exact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Учебный план МБОУ «Нижнелыпская ООШ» на 2024 - 2025 учебный год сформирован в соответствии </w:t>
      </w:r>
      <w:proofErr w:type="gramStart"/>
      <w:r>
        <w:rPr>
          <w:rFonts w:ascii="Times New Roman" w:eastAsia="Times New Roman" w:hAnsi="Times New Roman"/>
          <w:lang w:eastAsia="ru-RU"/>
        </w:rPr>
        <w:t>с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907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Федеральным законом от 29.12.2012 №273-ФЗ «Об образовании в Российской Федерации»;</w:t>
      </w: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24A7E" w:rsidRDefault="004157EB">
      <w:pPr>
        <w:widowControl w:val="0"/>
        <w:numPr>
          <w:ilvl w:val="0"/>
          <w:numId w:val="2"/>
        </w:numPr>
        <w:tabs>
          <w:tab w:val="left" w:pos="73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Законом Российской Федерации от 25.10.1991 №1807-1 «О языках народов Российской Федерации»;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86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(далее -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обновленный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ФГОС НОО);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86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286 (далее -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обновленный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ФГОС ООО);</w:t>
      </w:r>
    </w:p>
    <w:p w:rsidR="00C24A7E" w:rsidRDefault="006A06C9">
      <w:pPr>
        <w:widowControl w:val="0"/>
        <w:numPr>
          <w:ilvl w:val="0"/>
          <w:numId w:val="2"/>
        </w:numPr>
        <w:tabs>
          <w:tab w:val="left" w:pos="787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hyperlink r:id="rId7">
        <w:r w:rsidR="004157EB">
          <w:rPr>
            <w:rFonts w:ascii="Times New Roman" w:eastAsia="Times New Roman" w:hAnsi="Times New Roman" w:cs="Times New Roman"/>
            <w:u w:val="single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</w:t>
        </w:r>
      </w:hyperlink>
      <w:r w:rsidR="004157EB">
        <w:rPr>
          <w:rFonts w:ascii="Times New Roman" w:eastAsia="Times New Roman" w:hAnsi="Times New Roman" w:cs="Times New Roman"/>
          <w:u w:val="single"/>
          <w:lang w:eastAsia="ru-RU"/>
        </w:rPr>
        <w:t xml:space="preserve"> ут</w:t>
      </w:r>
      <w:r w:rsidR="004157EB">
        <w:rPr>
          <w:rFonts w:ascii="Times New Roman" w:eastAsia="Times New Roman" w:hAnsi="Times New Roman" w:cs="Times New Roman"/>
          <w:lang w:eastAsia="ru-RU"/>
        </w:rPr>
        <w:t>вержденного приказом Министерства просвещения Российской Федерации от 22 марта 2021 года № 115;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787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Министерства просвещения Российской Федерации от 18.05. 2023 № 372 «Об утверждении федеральной образовательной программы начального общего образования»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787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Министерства просвещения Российской Федерации от 18.05. 2023 № 370 «Об утверждении федеральной образовательной программы основного общего образования»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86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Министерства просвещения Российской Федерации от 22.01.2024 № 31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86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86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Российской Федерации от 21.09.2022 №858; 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869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Приказ Министерства просвещения Российской Федерации от 21.02.2024 № 119 «О внесение изменений в приложения №1 и №2 к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программа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  <w:proofErr w:type="gramEnd"/>
    </w:p>
    <w:p w:rsidR="00C24A7E" w:rsidRDefault="004157EB">
      <w:pPr>
        <w:widowControl w:val="0"/>
        <w:numPr>
          <w:ilvl w:val="0"/>
          <w:numId w:val="2"/>
        </w:numPr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4A7E" w:rsidRDefault="004157EB">
      <w:pPr>
        <w:widowControl w:val="0"/>
        <w:numPr>
          <w:ilvl w:val="0"/>
          <w:numId w:val="2"/>
        </w:numPr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24A7E" w:rsidRDefault="004157EB">
      <w:pPr>
        <w:numPr>
          <w:ilvl w:val="0"/>
          <w:numId w:val="2"/>
        </w:numPr>
        <w:spacing w:after="0" w:line="240" w:lineRule="auto"/>
        <w:ind w:right="-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Основная образовательная программа начального общего образования школы;</w:t>
      </w:r>
    </w:p>
    <w:p w:rsidR="00C24A7E" w:rsidRDefault="004157EB">
      <w:pPr>
        <w:numPr>
          <w:ilvl w:val="0"/>
          <w:numId w:val="2"/>
        </w:numPr>
        <w:spacing w:after="0" w:line="240" w:lineRule="auto"/>
        <w:ind w:right="-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Основная образовательная программа основного общего образования школы;</w:t>
      </w:r>
    </w:p>
    <w:p w:rsidR="00C24A7E" w:rsidRDefault="004157EB">
      <w:pPr>
        <w:numPr>
          <w:ilvl w:val="0"/>
          <w:numId w:val="2"/>
        </w:numPr>
        <w:spacing w:after="0" w:line="240" w:lineRule="auto"/>
        <w:ind w:right="-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Годовой календарный учебный график школы  на 2024-2025 учебный год</w:t>
      </w:r>
    </w:p>
    <w:p w:rsidR="00C24A7E" w:rsidRDefault="004157EB">
      <w:pPr>
        <w:spacing w:before="38" w:after="0" w:line="274" w:lineRule="exact"/>
        <w:ind w:left="59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1.2.Реализуемые основные общеобразовательные программы:</w:t>
      </w:r>
    </w:p>
    <w:p w:rsidR="00C24A7E" w:rsidRDefault="004157EB">
      <w:pPr>
        <w:spacing w:after="0" w:line="274" w:lineRule="exact"/>
        <w:ind w:left="9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общеобразовательная программа начального общего образования (1-4 классы) ФГОС 2021 г;</w:t>
      </w:r>
    </w:p>
    <w:p w:rsidR="00C24A7E" w:rsidRDefault="004157EB">
      <w:pPr>
        <w:spacing w:after="0" w:line="274" w:lineRule="exact"/>
        <w:ind w:left="9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общеобразовательная программа основного общего образования (5 - 9 классы) ФГОС 2021г</w:t>
      </w:r>
    </w:p>
    <w:p w:rsidR="00C24A7E" w:rsidRDefault="004157EB">
      <w:pPr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1.3 Режим работы общеобразовательной организации</w:t>
      </w:r>
    </w:p>
    <w:p w:rsidR="00C24A7E" w:rsidRDefault="004157EB">
      <w:pPr>
        <w:spacing w:before="53" w:after="0" w:line="278" w:lineRule="exact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Понедельник - пятница: с 08:30 до 17:00.  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C24A7E" w:rsidRDefault="004157EB">
      <w:pPr>
        <w:widowControl w:val="0"/>
        <w:numPr>
          <w:ilvl w:val="0"/>
          <w:numId w:val="10"/>
        </w:numPr>
        <w:tabs>
          <w:tab w:val="left" w:pos="341"/>
        </w:tabs>
        <w:spacing w:before="278" w:after="0" w:line="274" w:lineRule="exac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Продолжительность учебного года,  режим занятий</w:t>
      </w:r>
    </w:p>
    <w:p w:rsidR="00C24A7E" w:rsidRDefault="004157EB">
      <w:pPr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учебного года - 2 сентября 2024 года. Дата окончания учебного года - 28 мая 2025 года.</w:t>
      </w:r>
    </w:p>
    <w:p w:rsidR="00C24A7E" w:rsidRDefault="004157EB">
      <w:pPr>
        <w:shd w:val="clear" w:color="auto" w:fill="FFFFFF"/>
        <w:spacing w:after="0" w:line="240" w:lineRule="auto"/>
        <w:ind w:right="-425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2024-2025 учебном году в школе 9 классов, из них  4 класса – на уровне начального общего образования, 5 классов – на уровне основного общего образования.</w:t>
      </w:r>
    </w:p>
    <w:p w:rsidR="00C24A7E" w:rsidRDefault="004157EB">
      <w:pPr>
        <w:shd w:val="clear" w:color="auto" w:fill="FFFFFF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46 обучающихся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 класс – 2 обучающихся , 2 класс – 2 обучающихся, 3 класс – 5 обучающихся, 4 класс – 5 обучающихся; </w:t>
      </w:r>
    </w:p>
    <w:p w:rsidR="00C24A7E" w:rsidRDefault="004157EB">
      <w:pPr>
        <w:shd w:val="clear" w:color="auto" w:fill="FFFFFF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5 класс – 6 обучающихся, 6 класс – 4 обучающихся, 7 класс – 7 обучающихся; 8 класс – 10 обучающихся,   9 класс – 5 обучающихся.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Объем часов соответствует предельно допустимому уровню.</w:t>
      </w:r>
    </w:p>
    <w:p w:rsidR="00C24A7E" w:rsidRDefault="004157E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Учебный план ориентирован:</w:t>
      </w:r>
    </w:p>
    <w:p w:rsidR="00C24A7E" w:rsidRDefault="004157EB">
      <w:pPr>
        <w:numPr>
          <w:ilvl w:val="0"/>
          <w:numId w:val="3"/>
        </w:numPr>
        <w:spacing w:after="0" w:line="240" w:lineRule="auto"/>
        <w:ind w:left="284" w:right="-425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1 классе – на 33 учебные недели, 2 - 8 классах -  на 34  учебные недели; в 9 классе - 34 недели без учета государственной (итоговой) аттестации.</w:t>
      </w:r>
    </w:p>
    <w:p w:rsidR="00C24A7E" w:rsidRDefault="004157EB">
      <w:pPr>
        <w:numPr>
          <w:ilvl w:val="0"/>
          <w:numId w:val="3"/>
        </w:numPr>
        <w:spacing w:after="0" w:line="240" w:lineRule="auto"/>
        <w:ind w:left="284" w:right="-425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lang w:eastAsia="ru-RU"/>
        </w:rPr>
        <w:t>пятидневную</w:t>
      </w:r>
      <w:r>
        <w:rPr>
          <w:rFonts w:ascii="Times New Roman" w:eastAsia="Times New Roman" w:hAnsi="Times New Roman" w:cs="Times New Roman"/>
          <w:lang w:eastAsia="ru-RU"/>
        </w:rPr>
        <w:t xml:space="preserve"> учебную неделю для учащихся 1-9  классов.</w:t>
      </w:r>
    </w:p>
    <w:p w:rsidR="00C24A7E" w:rsidRDefault="004157EB">
      <w:pPr>
        <w:spacing w:after="0" w:line="240" w:lineRule="auto"/>
        <w:ind w:right="-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Максимально допустимая нагрузка при 5-ти дневной рабочей неделе -  в 1 классе -  21 час в неделю, во 2 - 4 классах – 23 часа, в 5 классе – 29 часов, 6 классе – 30 часов, 7 классе – 32 часа, 8 класс - 33 ч,  9 классе – 33 часа. </w:t>
      </w:r>
      <w:proofErr w:type="gramEnd"/>
    </w:p>
    <w:p w:rsidR="00C24A7E" w:rsidRDefault="004157EB">
      <w:pPr>
        <w:spacing w:after="0" w:line="240" w:lineRule="auto"/>
        <w:ind w:right="-425"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Начало занятий в 9.00. </w:t>
      </w:r>
      <w:r>
        <w:rPr>
          <w:rFonts w:ascii="Times New Roman" w:eastAsia="Calibri" w:hAnsi="Times New Roman" w:cs="Times New Roman"/>
        </w:rPr>
        <w:t xml:space="preserve">Продолжительность урока – </w:t>
      </w:r>
      <w:r>
        <w:rPr>
          <w:rFonts w:ascii="Times New Roman" w:eastAsia="Calibri" w:hAnsi="Times New Roman" w:cs="Times New Roman"/>
          <w:b/>
        </w:rPr>
        <w:t>40</w:t>
      </w:r>
      <w:r>
        <w:rPr>
          <w:rFonts w:ascii="Times New Roman" w:eastAsia="Calibri" w:hAnsi="Times New Roman" w:cs="Times New Roman"/>
        </w:rPr>
        <w:t xml:space="preserve"> минут. </w:t>
      </w:r>
      <w:r>
        <w:rPr>
          <w:rFonts w:ascii="Times New Roman" w:eastAsia="Times New Roman" w:hAnsi="Times New Roman" w:cs="Times New Roman"/>
          <w:lang w:eastAsia="ru-RU"/>
        </w:rPr>
        <w:t>Учебный год делится на четверти (1-9 классы), за которые выставляются отметки за текущее освоение образовательной программы, кроме 1 класса.</w:t>
      </w:r>
    </w:p>
    <w:p w:rsidR="00C24A7E" w:rsidRDefault="004157EB">
      <w:pPr>
        <w:widowControl w:val="0"/>
        <w:tabs>
          <w:tab w:val="left" w:pos="710"/>
        </w:tabs>
        <w:spacing w:after="0" w:line="274" w:lineRule="exact"/>
        <w:ind w:right="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Продолжительность перемен между уроками составляет 10 минут, большой перемены – 20 минут. Образовательная недельная нагрузка равномерно распределяется в течение учебной недели, при этом объем максимальной допустимой нагрузки в течение учебной недели составляет: </w:t>
      </w:r>
    </w:p>
    <w:p w:rsidR="00C24A7E" w:rsidRDefault="004157EB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обучающихся 2 - 4 классов - не более 5 уроков в день; для обучающихся 5 - 6 классов - не более 6 уроков; для обучающихся 7- 8 - 9 классов не более 7 уроков.</w:t>
      </w:r>
    </w:p>
    <w:p w:rsidR="00C24A7E" w:rsidRDefault="004157EB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Расписание уроков составляется в соответствии с требованиями СанПиН.  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и последним уроком предполагается перерыв продолжительностью не менее 20 – 30 минут.</w:t>
      </w:r>
    </w:p>
    <w:p w:rsidR="00C24A7E" w:rsidRDefault="004157EB">
      <w:pPr>
        <w:spacing w:after="0" w:line="240" w:lineRule="auto"/>
        <w:ind w:right="-425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Домашние задания даются обучающимся с учетом возможности их выполнения в следующих пределах: в 1 классе – до 1ч,  во 2,3-х - до 1,5 часов, в 4-5 классах - до 2 часов, в 6-8 классах - до 2,5 часов, </w:t>
      </w:r>
      <w:proofErr w:type="gramStart"/>
      <w:r>
        <w:rPr>
          <w:rFonts w:ascii="Times New Roman" w:eastAsia="Calibri" w:hAnsi="Times New Roman" w:cs="Times New Roman"/>
        </w:rPr>
        <w:t>в</w:t>
      </w:r>
      <w:proofErr w:type="gramEnd"/>
      <w:r>
        <w:rPr>
          <w:rFonts w:ascii="Times New Roman" w:eastAsia="Calibri" w:hAnsi="Times New Roman" w:cs="Times New Roman"/>
        </w:rPr>
        <w:t xml:space="preserve"> 9 - ом - до 3,5 часов. (СанПиН 1.2.3685-21 т 6.6.)</w:t>
      </w:r>
      <w:r>
        <w:rPr>
          <w:rFonts w:eastAsia="Calibri" w:cs="Times New Roman"/>
        </w:rPr>
        <w:t xml:space="preserve"> </w:t>
      </w:r>
    </w:p>
    <w:p w:rsidR="00C24A7E" w:rsidRDefault="004157EB">
      <w:pPr>
        <w:widowControl w:val="0"/>
        <w:tabs>
          <w:tab w:val="left" w:pos="341"/>
        </w:tabs>
        <w:spacing w:before="278" w:after="0" w:line="274" w:lineRule="exac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1.5.Дополнительные требования при организации обучения в I классе</w:t>
      </w:r>
    </w:p>
    <w:p w:rsidR="00C24A7E" w:rsidRDefault="00C24A7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24A7E" w:rsidRDefault="004157EB">
      <w:pPr>
        <w:widowControl w:val="0"/>
        <w:numPr>
          <w:ilvl w:val="0"/>
          <w:numId w:val="4"/>
        </w:numPr>
        <w:tabs>
          <w:tab w:val="left" w:pos="710"/>
        </w:tabs>
        <w:spacing w:after="0" w:line="274" w:lineRule="exact"/>
        <w:ind w:left="284" w:right="5" w:firstLine="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учебные занятия проводятся по 5-дневной учебной неделе; для обучающихся предусмотрены дополнительные каникулы с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17.02.2025 г. по 23.02.2025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г</w:t>
      </w:r>
    </w:p>
    <w:p w:rsidR="00C24A7E" w:rsidRDefault="004157EB">
      <w:pPr>
        <w:widowControl w:val="0"/>
        <w:numPr>
          <w:ilvl w:val="0"/>
          <w:numId w:val="4"/>
        </w:numPr>
        <w:tabs>
          <w:tab w:val="left" w:pos="710"/>
        </w:tabs>
        <w:spacing w:after="0" w:line="274" w:lineRule="exact"/>
        <w:ind w:left="284" w:right="10" w:firstLine="7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для обеспечения адаптационного периода осуществляется специальный режим обучения: в первом полугодии (в сентябре, октябре - по 3 урока в день по 35 минут каждый; в ноябре, декабре по 4 урока по 35 минут каждый; в январе - мае по 4 урока по 40 минут каждый и один раз в неделю за счет урока физкультуры 5 уроков по 40 минут каждый;)</w:t>
      </w:r>
      <w:proofErr w:type="gramEnd"/>
    </w:p>
    <w:p w:rsidR="00C24A7E" w:rsidRDefault="004157EB">
      <w:pPr>
        <w:widowControl w:val="0"/>
        <w:numPr>
          <w:ilvl w:val="0"/>
          <w:numId w:val="4"/>
        </w:numPr>
        <w:tabs>
          <w:tab w:val="left" w:pos="710"/>
        </w:tabs>
        <w:spacing w:after="0" w:line="274" w:lineRule="exact"/>
        <w:ind w:left="284" w:firstLine="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использование «специального» режима обучения в первой четверти осуществляется следующим образом, в сентябре-октябре 4 урок и один раз в неделю 5-ый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уроки в нетрадиционной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4-5 уроков-театрализаций по музыке, 6-7 уроков-игр и экскурсий по математике;</w:t>
      </w:r>
    </w:p>
    <w:p w:rsidR="00C24A7E" w:rsidRDefault="004157EB">
      <w:pPr>
        <w:tabs>
          <w:tab w:val="left" w:pos="398"/>
        </w:tabs>
        <w:spacing w:after="0" w:line="274" w:lineRule="exact"/>
        <w:ind w:left="284" w:firstLine="7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Обучение проводится без балльного оценивания знаний учащихся.</w:t>
      </w:r>
    </w:p>
    <w:p w:rsidR="00C24A7E" w:rsidRDefault="00C24A7E">
      <w:pPr>
        <w:tabs>
          <w:tab w:val="left" w:pos="7371"/>
          <w:tab w:val="left" w:pos="7513"/>
        </w:tabs>
        <w:spacing w:before="38" w:after="0" w:line="274" w:lineRule="exact"/>
        <w:ind w:left="720" w:right="21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4157EB">
      <w:pPr>
        <w:tabs>
          <w:tab w:val="left" w:pos="7371"/>
          <w:tab w:val="left" w:pos="7513"/>
        </w:tabs>
        <w:spacing w:before="38" w:after="0" w:line="274" w:lineRule="exact"/>
        <w:ind w:left="720" w:right="21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</w:p>
    <w:p w:rsidR="00C24A7E" w:rsidRDefault="004157EB">
      <w:pPr>
        <w:spacing w:before="38" w:after="0" w:line="274" w:lineRule="exact"/>
        <w:ind w:left="720" w:right="441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2.1 Пояснительная записка</w:t>
      </w:r>
    </w:p>
    <w:p w:rsidR="00C24A7E" w:rsidRDefault="00C24A7E">
      <w:pPr>
        <w:spacing w:before="38" w:after="0" w:line="274" w:lineRule="exact"/>
        <w:ind w:left="720" w:right="441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24A7E" w:rsidRDefault="004157EB">
      <w:pPr>
        <w:spacing w:after="160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Учебный план начального общего образования муниципальное бюджетное общеобразовательное учреждение "Нижнелыпская основная общеобразовательная школа"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>
        <w:rPr>
          <w:rFonts w:ascii="Times New Roman" w:eastAsia="Calibri" w:hAnsi="Times New Roman" w:cs="Times New Roman"/>
        </w:rPr>
        <w:t>, распределяет учебное время, отводимое на их освоение по классам и учебным предметам.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Учебный план является частью образовательной программы муниципальное бюджетное общеобразовательное учреждение "Нижнелыпская основная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Часы на изучение предметной области </w:t>
      </w:r>
      <w:r>
        <w:rPr>
          <w:rFonts w:ascii="Times New Roman" w:eastAsia="Calibri" w:hAnsi="Times New Roman" w:cs="Times New Roman"/>
          <w:b/>
        </w:rPr>
        <w:t>«Родной язык и литературное чтение на родном языке»</w:t>
      </w:r>
      <w:r>
        <w:rPr>
          <w:rFonts w:ascii="Times New Roman" w:eastAsia="Calibri" w:hAnsi="Times New Roman" w:cs="Times New Roman"/>
        </w:rPr>
        <w:t xml:space="preserve"> отдельно не выделены в учебном плане, учитывая отсутствие потребностей обучающихся и их родителей (законных представителей)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 изучении предметной области </w:t>
      </w:r>
      <w:r>
        <w:rPr>
          <w:rFonts w:ascii="Times New Roman" w:eastAsia="Calibri" w:hAnsi="Times New Roman" w:cs="Times New Roman"/>
          <w:b/>
        </w:rPr>
        <w:t xml:space="preserve">«Основы религиозных культур и светской этики»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 xml:space="preserve">4 </w:t>
      </w:r>
      <w:proofErr w:type="spellStart"/>
      <w:r>
        <w:rPr>
          <w:rFonts w:ascii="Times New Roman" w:eastAsia="Calibri" w:hAnsi="Times New Roman" w:cs="Times New Roman"/>
        </w:rPr>
        <w:t>кл</w:t>
      </w:r>
      <w:proofErr w:type="spellEnd"/>
      <w:r>
        <w:rPr>
          <w:rFonts w:ascii="Times New Roman" w:eastAsia="Calibri" w:hAnsi="Times New Roman" w:cs="Times New Roman"/>
        </w:rPr>
        <w:t>) выбор одного из учебных модулей осуществляются по заявлению родителей (законных представителей) несовершеннолетних обучающихся.</w:t>
      </w:r>
      <w:r>
        <w:rPr>
          <w:rFonts w:ascii="Times New Roman" w:eastAsia="Calibri" w:hAnsi="Times New Roman" w:cs="Times New Roman"/>
          <w:lang w:eastAsia="ru-RU"/>
        </w:rPr>
        <w:t xml:space="preserve"> Этот предмет представлен модулем </w:t>
      </w:r>
      <w:r>
        <w:rPr>
          <w:rFonts w:ascii="Times New Roman" w:eastAsia="Calibri" w:hAnsi="Times New Roman" w:cs="Times New Roman"/>
          <w:b/>
          <w:lang w:eastAsia="ru-RU"/>
        </w:rPr>
        <w:t>«Основы светской этики» (</w:t>
      </w:r>
      <w:r>
        <w:rPr>
          <w:rFonts w:ascii="Times New Roman" w:eastAsia="Calibri" w:hAnsi="Times New Roman" w:cs="Times New Roman"/>
          <w:lang w:eastAsia="ru-RU"/>
        </w:rPr>
        <w:t xml:space="preserve">в объеме </w:t>
      </w:r>
      <w:r>
        <w:rPr>
          <w:rFonts w:ascii="Times New Roman" w:eastAsia="Calibri" w:hAnsi="Times New Roman" w:cs="Times New Roman"/>
          <w:b/>
          <w:lang w:eastAsia="ru-RU"/>
        </w:rPr>
        <w:t>1 часа</w:t>
      </w:r>
      <w:r>
        <w:rPr>
          <w:rFonts w:ascii="Times New Roman" w:eastAsia="Calibri" w:hAnsi="Times New Roman" w:cs="Times New Roman"/>
          <w:lang w:eastAsia="ru-RU"/>
        </w:rPr>
        <w:t xml:space="preserve"> в неделю)</w:t>
      </w:r>
    </w:p>
    <w:p w:rsidR="00C24A7E" w:rsidRDefault="004157EB">
      <w:pPr>
        <w:spacing w:after="0" w:line="274" w:lineRule="exact"/>
        <w:ind w:right="5" w:firstLine="5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Предметная область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«Физическая культура» </w:t>
      </w:r>
      <w:r>
        <w:rPr>
          <w:rFonts w:ascii="Times New Roman" w:eastAsia="Times New Roman" w:hAnsi="Times New Roman" w:cs="Times New Roman"/>
          <w:lang w:eastAsia="ru-RU"/>
        </w:rPr>
        <w:t xml:space="preserve">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«Физическая культура» (по 2 часа в неделю), </w:t>
      </w:r>
      <w:r>
        <w:rPr>
          <w:rFonts w:ascii="Times New Roman" w:eastAsia="Times New Roman" w:hAnsi="Times New Roman" w:cs="Times New Roman"/>
          <w:bCs/>
          <w:lang w:eastAsia="ru-RU"/>
        </w:rPr>
        <w:t>3-ий час реализуется за счет реализации спортивных кружков и секций.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, используется для формирования </w:t>
      </w:r>
      <w:r>
        <w:rPr>
          <w:rFonts w:ascii="Times New Roman" w:eastAsia="Calibri" w:hAnsi="Times New Roman" w:cs="Times New Roman"/>
          <w:b/>
        </w:rPr>
        <w:t>функциональной грамотности</w:t>
      </w:r>
      <w:r>
        <w:rPr>
          <w:rFonts w:ascii="Times New Roman" w:eastAsia="Calibri" w:hAnsi="Times New Roman" w:cs="Times New Roman"/>
        </w:rPr>
        <w:t xml:space="preserve"> (по 1 часу с 1-3 классы)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В МБОУ "Нижнелыпская основная общеобразовательная школа"  языком обучения является русский язык.</w:t>
      </w:r>
    </w:p>
    <w:p w:rsidR="00C24A7E" w:rsidRDefault="00C24A7E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  <w:b/>
          <w:color w:val="000000"/>
          <w:spacing w:val="-3"/>
          <w:kern w:val="2"/>
        </w:rPr>
      </w:pPr>
    </w:p>
    <w:p w:rsidR="00C24A7E" w:rsidRDefault="00C24A7E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  <w:b/>
          <w:color w:val="000000"/>
          <w:spacing w:val="-3"/>
          <w:kern w:val="2"/>
        </w:rPr>
      </w:pPr>
    </w:p>
    <w:p w:rsidR="00C24A7E" w:rsidRDefault="00C24A7E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  <w:b/>
          <w:color w:val="000000"/>
          <w:spacing w:val="-3"/>
          <w:kern w:val="2"/>
        </w:rPr>
      </w:pPr>
    </w:p>
    <w:p w:rsidR="00C24A7E" w:rsidRDefault="00C24A7E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  <w:b/>
          <w:color w:val="000000"/>
          <w:spacing w:val="-3"/>
          <w:kern w:val="2"/>
        </w:rPr>
      </w:pPr>
    </w:p>
    <w:p w:rsidR="00C24A7E" w:rsidRDefault="00C24A7E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  <w:b/>
          <w:color w:val="000000"/>
          <w:spacing w:val="-3"/>
          <w:kern w:val="2"/>
        </w:rPr>
      </w:pPr>
    </w:p>
    <w:p w:rsidR="00C24A7E" w:rsidRDefault="004157EB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  <w:b/>
          <w:color w:val="000000"/>
          <w:spacing w:val="-3"/>
          <w:kern w:val="2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kern w:val="2"/>
        </w:rPr>
        <w:t>2.2. Промежуточная аттестация</w:t>
      </w:r>
    </w:p>
    <w:p w:rsidR="00C24A7E" w:rsidRDefault="004157EB">
      <w:pPr>
        <w:spacing w:after="0" w:line="240" w:lineRule="auto"/>
        <w:ind w:right="-425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</w:rPr>
        <w:t>(Начальное общее образование)</w:t>
      </w: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Проводится по всем предметам учебного плана.   Все формы промежуточной аттестации проводятся во время учебных занятий в рамках учебного расписания в конце года.  Итоговые (годовые) контрольные мероприятия проводятся в апреле - мае в соответствии с </w:t>
      </w:r>
      <w:r>
        <w:rPr>
          <w:rFonts w:ascii="Times New Roman" w:eastAsia="Calibri" w:hAnsi="Times New Roman" w:cs="Times New Roman"/>
        </w:rPr>
        <w:t>«Положением о формах, периодичности и порядке текущего контроля успеваемости и промежуточной аттестации обучающихся».</w:t>
      </w: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Результаты промежуточной аттестации фиксируются отметками: </w:t>
      </w: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по предметам </w:t>
      </w:r>
      <w:r>
        <w:rPr>
          <w:rFonts w:ascii="Times New Roman" w:eastAsia="Calibri" w:hAnsi="Times New Roman" w:cs="Times New Roman"/>
          <w:b/>
        </w:rPr>
        <w:t xml:space="preserve">«Русский язык», «Литературное чтение», «Иностранный язык (английский язык)», «Математика», «Окружающий мир», </w:t>
      </w:r>
      <w:r>
        <w:rPr>
          <w:rFonts w:ascii="Times New Roman" w:eastAsia="Calibri" w:hAnsi="Times New Roman" w:cs="Times New Roman"/>
        </w:rPr>
        <w:t xml:space="preserve">- на основе четвертных отметок и с учетом результатов итоговых контрольных работ за учебный год. Округление результата проводится в пользу ученика. </w:t>
      </w: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 предметам </w:t>
      </w:r>
      <w:r>
        <w:rPr>
          <w:rFonts w:ascii="Times New Roman" w:eastAsia="Calibri" w:hAnsi="Times New Roman" w:cs="Times New Roman"/>
          <w:b/>
        </w:rPr>
        <w:t xml:space="preserve">«Музыка»,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b/>
        </w:rPr>
        <w:t>Изобразительное искусство», «Технология», «Физическая культура»</w:t>
      </w:r>
      <w:r>
        <w:rPr>
          <w:rFonts w:ascii="Times New Roman" w:eastAsia="Calibri" w:hAnsi="Times New Roman" w:cs="Times New Roman"/>
        </w:rPr>
        <w:t xml:space="preserve"> - на основе четвертных отметок и с учетом результатов творческих итоговых работ (выставка, спортивные соревнования, творческий зачёт), демонстрирующих индивидуальные достижения обучающихся по предмету. Округление результата проводится в пользу ученика.</w:t>
      </w: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По предмету </w:t>
      </w:r>
      <w:r>
        <w:rPr>
          <w:rFonts w:ascii="Times New Roman" w:eastAsia="Calibri" w:hAnsi="Times New Roman" w:cs="Times New Roman"/>
          <w:b/>
        </w:rPr>
        <w:t>«Основы религиозных культур и светской этики»</w:t>
      </w:r>
      <w:r>
        <w:rPr>
          <w:rFonts w:ascii="Times New Roman" w:eastAsia="Calibri" w:hAnsi="Times New Roman" w:cs="Times New Roman"/>
        </w:rPr>
        <w:t xml:space="preserve"> в 4 классе - на основе творческих работ и с учётом индивидуальных достижений обучающегося по результатам освоения учебной программы в журнал выставляется отметка в виде системы оценивания «зачет/незачет» за учебный год.</w:t>
      </w:r>
    </w:p>
    <w:p w:rsidR="00C24A7E" w:rsidRDefault="004157EB">
      <w:pPr>
        <w:spacing w:after="0"/>
        <w:ind w:left="426" w:right="-425"/>
        <w:contextualSpacing/>
        <w:jc w:val="both"/>
        <w:rPr>
          <w:rFonts w:ascii="Calibri" w:eastAsia="Calibri" w:hAnsi="Calibri" w:cs="Times New Roman"/>
          <w:color w:val="000000"/>
          <w:spacing w:val="-3"/>
          <w:kern w:val="2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В 1 классе в конце учебного года проводится диагностическая работа в форме комплексной работы.</w:t>
      </w:r>
    </w:p>
    <w:p w:rsidR="00C24A7E" w:rsidRDefault="004157EB">
      <w:pPr>
        <w:spacing w:before="34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универсальных учебных действий по итогам года проверяется в 2 -4-х классах в форме комплексной контрольной работы на материале учебных предметов русского языка, математики, литературного чтения и окружающего мира.</w:t>
      </w: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  ГОДОВОЙ учебный план  </w:t>
      </w:r>
    </w:p>
    <w:p w:rsidR="00C24A7E" w:rsidRDefault="004157E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– 4 классы   (ФГОС 2021)</w:t>
      </w: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2024 - 2025 учебный год</w:t>
      </w:r>
    </w:p>
    <w:p w:rsidR="00C24A7E" w:rsidRDefault="00C24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715"/>
        <w:gridCol w:w="2487"/>
        <w:gridCol w:w="610"/>
        <w:gridCol w:w="746"/>
        <w:gridCol w:w="737"/>
        <w:gridCol w:w="746"/>
        <w:gridCol w:w="709"/>
      </w:tblGrid>
      <w:tr w:rsidR="00C24A7E"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24A7E"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1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A7E"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24A7E"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C24A7E"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C24A7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C24A7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C24A7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C24A7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Основы религиозных культур и</w:t>
            </w:r>
          </w:p>
          <w:p w:rsidR="00C24A7E" w:rsidRDefault="004157EB">
            <w:pPr>
              <w:widowControl w:val="0"/>
              <w:snapToGrid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24A7E"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24A7E"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24A7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24A7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C24A7E"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2938</w:t>
            </w:r>
          </w:p>
        </w:tc>
      </w:tr>
      <w:tr w:rsidR="00C24A7E">
        <w:trPr>
          <w:trHeight w:val="600"/>
        </w:trPr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rPr>
                <w:rFonts w:ascii="Times New Roman" w:eastAsia="TimesNewRomanPS-ItalicMT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ItalicMT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A7E" w:rsidRDefault="004157EB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C24A7E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A7E" w:rsidRDefault="004157EB">
            <w:pPr>
              <w:widowControl w:val="0"/>
              <w:spacing w:after="0" w:line="240" w:lineRule="atLeast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24A7E">
        <w:trPr>
          <w:trHeight w:val="223"/>
        </w:trPr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A7E">
        <w:trPr>
          <w:trHeight w:val="223"/>
        </w:trPr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A7E">
        <w:trPr>
          <w:trHeight w:val="223"/>
        </w:trPr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tLeast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3040</w:t>
            </w:r>
          </w:p>
        </w:tc>
      </w:tr>
    </w:tbl>
    <w:p w:rsidR="00C24A7E" w:rsidRDefault="00C24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7E" w:rsidRDefault="00C24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 </w:t>
      </w:r>
    </w:p>
    <w:p w:rsidR="00C24A7E" w:rsidRDefault="004157E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1 – 4 классы   (ФГОС 2021)</w:t>
      </w: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2024 - 2025 учебный год</w:t>
      </w:r>
    </w:p>
    <w:p w:rsidR="00C24A7E" w:rsidRDefault="00C24A7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22"/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2829"/>
        <w:gridCol w:w="2264"/>
        <w:gridCol w:w="821"/>
        <w:gridCol w:w="822"/>
        <w:gridCol w:w="822"/>
        <w:gridCol w:w="851"/>
        <w:gridCol w:w="1446"/>
      </w:tblGrid>
      <w:tr w:rsidR="00C24A7E">
        <w:trPr>
          <w:trHeight w:val="517"/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 предметные области учебного плана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4A7E">
        <w:trPr>
          <w:trHeight w:val="741"/>
          <w:jc w:val="center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4A7E">
        <w:trPr>
          <w:trHeight w:val="366"/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24A7E">
        <w:trPr>
          <w:trHeight w:val="488"/>
          <w:jc w:val="center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24A7E">
        <w:trPr>
          <w:trHeight w:val="357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24A7E">
        <w:trPr>
          <w:trHeight w:val="460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24A7E">
        <w:trPr>
          <w:trHeight w:val="878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24A7E">
        <w:trPr>
          <w:trHeight w:val="607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A7E">
        <w:trPr>
          <w:trHeight w:val="281"/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C24A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C24A7E" w:rsidRDefault="00C24A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24A7E">
        <w:trPr>
          <w:trHeight w:val="431"/>
          <w:jc w:val="center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24A7E">
        <w:trPr>
          <w:trHeight w:val="327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24A7E">
        <w:trPr>
          <w:trHeight w:val="588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24A7E">
        <w:trPr>
          <w:trHeight w:val="588"/>
          <w:jc w:val="center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24A7E">
        <w:trPr>
          <w:trHeight w:val="630"/>
          <w:jc w:val="center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jc w:val="both"/>
              <w:rPr>
                <w:rFonts w:ascii="Calibri" w:eastAsia="TimesNewRomanPS-ItalicMT" w:hAnsi="Calibri" w:cs="Times New Roman"/>
                <w:b/>
                <w:i/>
                <w:iCs/>
              </w:rPr>
            </w:pPr>
            <w:r>
              <w:rPr>
                <w:rFonts w:eastAsia="TimesNewRomanPS-ItalicMT" w:cs="Times New Roman"/>
                <w:b/>
                <w:i/>
                <w:iCs/>
              </w:rPr>
              <w:t>Часть, формируемая участниками образовательных отношений</w:t>
            </w:r>
          </w:p>
          <w:p w:rsidR="00C24A7E" w:rsidRDefault="00C24A7E">
            <w:pPr>
              <w:widowControl w:val="0"/>
              <w:tabs>
                <w:tab w:val="left" w:pos="33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7E">
        <w:trPr>
          <w:trHeight w:val="444"/>
          <w:jc w:val="center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tabs>
                <w:tab w:val="left" w:pos="33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4A7E" w:rsidRDefault="004157EB">
            <w:pPr>
              <w:widowControl w:val="0"/>
              <w:tabs>
                <w:tab w:val="left" w:pos="3394"/>
              </w:tabs>
              <w:spacing w:after="0" w:line="240" w:lineRule="auto"/>
              <w:jc w:val="center"/>
              <w:rPr>
                <w:rFonts w:ascii="Calibri" w:eastAsia="TimesNewRomanPS-ItalicMT" w:hAnsi="Calibri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4A7E">
        <w:trPr>
          <w:trHeight w:val="454"/>
          <w:jc w:val="center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C24A7E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C24A7E" w:rsidRDefault="00C24A7E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</w:p>
    <w:p w:rsidR="00C24A7E" w:rsidRDefault="00C24A7E">
      <w:pPr>
        <w:tabs>
          <w:tab w:val="left" w:pos="5670"/>
        </w:tabs>
        <w:spacing w:before="38" w:after="0" w:line="274" w:lineRule="exact"/>
        <w:ind w:left="1138" w:right="269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24A7E" w:rsidRDefault="004157EB">
      <w:pPr>
        <w:tabs>
          <w:tab w:val="left" w:pos="5670"/>
        </w:tabs>
        <w:spacing w:before="38" w:after="0" w:line="274" w:lineRule="exact"/>
        <w:ind w:left="1138" w:right="269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ОСНОВНОЕ ОБЩЕЕ ОБРАЗОВАНИЕ</w:t>
      </w:r>
    </w:p>
    <w:p w:rsidR="00C24A7E" w:rsidRDefault="00C24A7E">
      <w:pPr>
        <w:spacing w:before="38" w:after="0" w:line="274" w:lineRule="exact"/>
        <w:ind w:left="1138" w:right="485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24A7E" w:rsidRDefault="004157EB">
      <w:pPr>
        <w:spacing w:before="38" w:after="0" w:line="274" w:lineRule="exact"/>
        <w:ind w:left="1138" w:right="4858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3.1. Пояснительная записка</w:t>
      </w:r>
    </w:p>
    <w:p w:rsidR="00C24A7E" w:rsidRDefault="00C24A7E">
      <w:pPr>
        <w:spacing w:before="38" w:after="0" w:line="274" w:lineRule="exact"/>
        <w:ind w:left="1138" w:right="485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24A7E" w:rsidRDefault="004157EB">
      <w:pPr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Учебный план основного общего образования муниципальное бюджетное общеобразовательное учреждение "Нижнелыпская основная общеобразовательная школа"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>
        <w:rPr>
          <w:rFonts w:ascii="Times New Roman" w:eastAsia="Calibri" w:hAnsi="Times New Roman" w:cs="Times New Roman"/>
        </w:rPr>
        <w:t>, распределяет учебное время, отводимое на их освоение по классам и учебным предметам.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Учебный план является частью образовательной программы МБОУ "Нижнелыпская основная общеобразовательная школа",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Часы на изучение предметной области </w:t>
      </w:r>
      <w:r>
        <w:rPr>
          <w:rFonts w:ascii="Times New Roman" w:eastAsia="Calibri" w:hAnsi="Times New Roman" w:cs="Times New Roman"/>
          <w:b/>
        </w:rPr>
        <w:t>«Родной язык и родная литература»</w:t>
      </w:r>
      <w:r>
        <w:rPr>
          <w:rFonts w:ascii="Times New Roman" w:eastAsia="Calibri" w:hAnsi="Times New Roman" w:cs="Times New Roman"/>
        </w:rPr>
        <w:t xml:space="preserve"> отдельно не выделены в учебном плане, учитывая отсутствие потребностей обучающихся и их родителей (законных представителей). </w:t>
      </w:r>
    </w:p>
    <w:p w:rsidR="00C24A7E" w:rsidRDefault="004157E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iCs/>
          <w:lang w:eastAsia="ru-RU"/>
        </w:rPr>
        <w:t>«Иностранный язык (английский)»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изучается </w:t>
      </w:r>
      <w:r>
        <w:rPr>
          <w:rFonts w:ascii="Times New Roman" w:eastAsia="Times New Roman" w:hAnsi="Times New Roman" w:cs="Times New Roman"/>
          <w:iCs/>
          <w:lang w:eastAsia="ru-RU"/>
        </w:rPr>
        <w:t>в 5-9 классах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3 часа в неделю.</w:t>
      </w:r>
      <w:r>
        <w:rPr>
          <w:rFonts w:ascii="Times New Roman" w:eastAsia="Calibri" w:hAnsi="Times New Roman" w:cs="Times New Roman"/>
        </w:rPr>
        <w:t xml:space="preserve"> Изучение второго иностранного языка не предусмотрено, т.к. отсутствуют в этом потребности обучающихся и их родителей (законных представителей).</w:t>
      </w:r>
    </w:p>
    <w:p w:rsidR="00C24A7E" w:rsidRDefault="004157EB">
      <w:pPr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Учебный предмет </w:t>
      </w:r>
      <w:r>
        <w:rPr>
          <w:rFonts w:ascii="Times New Roman" w:eastAsia="Times New Roman" w:hAnsi="Times New Roman" w:cs="Times New Roman"/>
          <w:b/>
          <w:lang w:eastAsia="ru-RU"/>
        </w:rPr>
        <w:t>«Математика»</w:t>
      </w:r>
      <w:r>
        <w:rPr>
          <w:rFonts w:ascii="Times New Roman" w:eastAsia="Times New Roman" w:hAnsi="Times New Roman" w:cs="Times New Roman"/>
          <w:lang w:eastAsia="ru-RU"/>
        </w:rPr>
        <w:t xml:space="preserve"> предметной области «Математика и информатика» в 7-9 классах включает в себя учебные </w:t>
      </w:r>
      <w:r>
        <w:rPr>
          <w:rFonts w:ascii="Times New Roman" w:eastAsia="Times New Roman" w:hAnsi="Times New Roman" w:cs="Times New Roman"/>
          <w:b/>
          <w:lang w:eastAsia="ru-RU"/>
        </w:rPr>
        <w:t>курсы «Алгебра», «Геометрия», «Вероятность и статистика</w:t>
      </w:r>
      <w:r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C24A7E" w:rsidRDefault="004157EB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lang w:eastAsia="ru-RU"/>
        </w:rPr>
        <w:t>«История»</w:t>
      </w:r>
      <w:r>
        <w:rPr>
          <w:rFonts w:ascii="Times New Roman" w:eastAsia="Times New Roman" w:hAnsi="Times New Roman" w:cs="Times New Roman"/>
          <w:lang w:eastAsia="ru-RU"/>
        </w:rPr>
        <w:t xml:space="preserve">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отводится по 2 часа в неделю в 5 - 9 классах.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В 9 классе выделено 17 учебных часов для реализации модуля </w:t>
      </w:r>
      <w:r>
        <w:rPr>
          <w:rFonts w:ascii="Times New Roman" w:eastAsia="Times New Roman" w:hAnsi="Times New Roman" w:cs="Times New Roman"/>
          <w:b/>
          <w:lang w:eastAsia="ru-RU"/>
        </w:rPr>
        <w:t>«Введение в Новейшую историю России».</w:t>
      </w:r>
    </w:p>
    <w:p w:rsidR="00C24A7E" w:rsidRDefault="004157EB">
      <w:pPr>
        <w:spacing w:before="34"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На учебный предмет «ОДНКНР» отводится 1 час в неделю в 5- 6 классах.</w:t>
      </w:r>
    </w:p>
    <w:p w:rsidR="00C24A7E" w:rsidRDefault="004157EB">
      <w:pPr>
        <w:spacing w:before="34"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При проведении учебных занятий в 5-6-х классах по учебному предмету Труд (технология), осуществляется деление классов на две подгруппы: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девочек, для мальчиков.</w:t>
      </w:r>
    </w:p>
    <w:p w:rsidR="00C24A7E" w:rsidRDefault="004157EB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Количество часов на физическую культуру с 5 по 9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составляет 2 ч, третий час реализуется за счет посещения обучающимися спортивных секций и спортивного клуба.</w:t>
      </w:r>
    </w:p>
    <w:p w:rsidR="00C24A7E" w:rsidRDefault="004157EB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 на введение специально разработанных учебных курсов, обеспечивающих интересы и потребности участников образовательных отношений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C24A7E" w:rsidRDefault="004157EB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24A7E" w:rsidRDefault="0041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24A7E" w:rsidRDefault="0041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час на изучение учебного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грамотность»;</w:t>
      </w:r>
    </w:p>
    <w:p w:rsidR="00C24A7E" w:rsidRDefault="0041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на изучение 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«Читательская грамотность»;</w:t>
      </w:r>
    </w:p>
    <w:p w:rsidR="00C24A7E" w:rsidRDefault="0041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изучение учебного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грамотность»;</w:t>
      </w:r>
    </w:p>
    <w:p w:rsidR="00C24A7E" w:rsidRDefault="00415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1 час 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«Мой Пермский край.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Следствие ведут пермяки: литературные расследования»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целью погружения в художественный мир Пермского края, развития и повышения уровня читательской грамотности;</w:t>
      </w:r>
    </w:p>
    <w:p w:rsidR="00C24A7E" w:rsidRDefault="00415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1 час на курс «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Введение в естественнонаучную грамотность»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целью формирования научной картины мира,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познавательного интереса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компетенций обучающихся через практическую деятельность.</w:t>
      </w:r>
    </w:p>
    <w:p w:rsidR="00C24A7E" w:rsidRDefault="00415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классе:</w:t>
      </w:r>
    </w:p>
    <w:p w:rsidR="00C24A7E" w:rsidRDefault="00415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b/>
          <w:sz w:val="24"/>
          <w:szCs w:val="24"/>
        </w:rPr>
        <w:t>1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отводится на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«Химия рядом с нами» </w:t>
      </w:r>
      <w:r>
        <w:rPr>
          <w:rFonts w:ascii="Times New Roman" w:eastAsia="Calibri" w:hAnsi="Times New Roman" w:cs="Times New Roman"/>
          <w:sz w:val="24"/>
          <w:szCs w:val="24"/>
        </w:rPr>
        <w:t>с целью привития интереса к предмету и осознания необходимости наличия знаний по химии в повседневной жизни;</w:t>
      </w:r>
    </w:p>
    <w:p w:rsidR="00C24A7E" w:rsidRDefault="004157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1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отводится на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Секреты правильной речи»</w:t>
      </w:r>
    </w:p>
    <w:p w:rsidR="00C24A7E" w:rsidRDefault="0041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классе:</w:t>
      </w:r>
    </w:p>
    <w:p w:rsidR="00C24A7E" w:rsidRDefault="004157EB">
      <w:pPr>
        <w:spacing w:after="0" w:line="240" w:lineRule="auto"/>
        <w:ind w:right="-42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- 0.5 часов на курс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«От простого к сложному»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целью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  <w:proofErr w:type="gramEnd"/>
    </w:p>
    <w:p w:rsidR="00C24A7E" w:rsidRDefault="00C24A7E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A7E" w:rsidRDefault="004157EB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Формы проведения промежуточной аттестации</w:t>
      </w:r>
    </w:p>
    <w:p w:rsidR="00C24A7E" w:rsidRDefault="00C24A7E">
      <w:pPr>
        <w:spacing w:after="0"/>
        <w:ind w:right="-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проводится по всем предметам учебного плана.   Все формы промежуточной аттестации проводятся во время учебных занятий в рамках учебного расписания в конце года.  Итоговые (годовые) контрольные мероприятия проводятся в апреле - мае в соответствии с </w:t>
      </w:r>
      <w:r>
        <w:rPr>
          <w:rFonts w:ascii="Times New Roman" w:eastAsia="Calibri" w:hAnsi="Times New Roman" w:cs="Times New Roman"/>
        </w:rPr>
        <w:t xml:space="preserve"> «Положением о формах, периодичности и порядке текущего контроля успеваемости и промежуточной аттестации обучающихся». </w:t>
      </w:r>
    </w:p>
    <w:p w:rsidR="00C24A7E" w:rsidRDefault="004157EB">
      <w:pPr>
        <w:spacing w:after="0"/>
        <w:ind w:right="-425" w:firstLine="708"/>
        <w:jc w:val="both"/>
        <w:rPr>
          <w:rFonts w:ascii="Times New Roman" w:eastAsia="Calibri" w:hAnsi="Times New Roman" w:cs="Times New Roman"/>
        </w:rPr>
      </w:pPr>
      <w:r>
        <w:rPr>
          <w:rStyle w:val="markedcontent"/>
          <w:rFonts w:ascii="Times New Roman" w:eastAsia="Calibri" w:hAnsi="Times New Roman" w:cs="Times New Roman"/>
        </w:rPr>
        <w:t xml:space="preserve">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="Times New Roman" w:eastAsia="Calibri" w:hAnsi="Times New Roman" w:cs="Times New Roman"/>
        </w:rPr>
        <w:t>безотметочными</w:t>
      </w:r>
      <w:proofErr w:type="spellEnd"/>
      <w:r>
        <w:rPr>
          <w:rStyle w:val="markedcontent"/>
          <w:rFonts w:ascii="Times New Roman" w:eastAsia="Calibri" w:hAnsi="Times New Roman" w:cs="Times New Roman"/>
        </w:rPr>
        <w:t xml:space="preserve"> и оцениваются «зачет» или «незачет» по итогам  года.</w:t>
      </w: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7E" w:rsidRDefault="004157EB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  <w:t>Формы проведения промежуточной аттестации на уровне основного общего образования:</w:t>
      </w:r>
    </w:p>
    <w:p w:rsidR="00C24A7E" w:rsidRDefault="00C24A7E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</w:p>
    <w:p w:rsidR="00C24A7E" w:rsidRDefault="004157EB">
      <w:pPr>
        <w:numPr>
          <w:ilvl w:val="0"/>
          <w:numId w:val="5"/>
        </w:numPr>
        <w:spacing w:after="0"/>
        <w:ind w:left="567" w:right="-425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  <w:t xml:space="preserve">5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- ВПР, математика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ПР, история — контрольная работа или ВПР, биология -  контрольная работа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литература - контрольная работа или ВПР, английский язык – контрольная работа или ВПР,  география — контрольная работа или ВПР </w:t>
      </w:r>
    </w:p>
    <w:p w:rsidR="00C24A7E" w:rsidRDefault="004157EB">
      <w:pPr>
        <w:numPr>
          <w:ilvl w:val="0"/>
          <w:numId w:val="5"/>
        </w:numPr>
        <w:spacing w:after="0"/>
        <w:ind w:left="567" w:right="-425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- русский язык - ВПР, математика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ПР, история — контрольная работа или ВПР, биология -  контрольная работа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литература - контрольная работа или ВПР, английский язык – контрольная работа или ВПР,  география — контрольная работа или ВПР , обществознание -  контрольная работа или ВПР</w:t>
      </w:r>
    </w:p>
    <w:p w:rsidR="00C24A7E" w:rsidRDefault="004157EB">
      <w:pPr>
        <w:numPr>
          <w:ilvl w:val="0"/>
          <w:numId w:val="5"/>
        </w:numPr>
        <w:spacing w:after="0"/>
        <w:ind w:left="567" w:right="-425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 класс - </w:t>
      </w:r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русский язык - ВПР, математика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ПР, история — контрольная работа или ВПР, биология -  контрольная работа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, литература - контрольная работа или ВПР, английский язык – контрольная работа или ВПР,  география — контрольная работа или ВПР , обществознание -  контрольная работа или ВПР, физика — контрольная работа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, информатика - контрольная работа или ВПР,</w:t>
      </w:r>
    </w:p>
    <w:p w:rsidR="00C24A7E" w:rsidRDefault="004157EB">
      <w:pPr>
        <w:numPr>
          <w:ilvl w:val="0"/>
          <w:numId w:val="5"/>
        </w:numPr>
        <w:spacing w:after="0"/>
        <w:ind w:left="567" w:right="-425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- </w:t>
      </w:r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русский язык - ВПР, математика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ПР, история — контрольная работа или ВПР, биология -  контрольная работа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, литература - контрольная работа или ВПР, английский язык – контрольная работа или ВПР,  география — контрольная работа или ВПР , обществознание -  контрольная работа или ВПР, физика — контрольная работа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 xml:space="preserve">, информатика - контрольная работа или ВПР, химия — контрольная работа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  <w:t>впр</w:t>
      </w:r>
      <w:proofErr w:type="spellEnd"/>
    </w:p>
    <w:p w:rsidR="00C24A7E" w:rsidRDefault="004157EB">
      <w:pPr>
        <w:numPr>
          <w:ilvl w:val="0"/>
          <w:numId w:val="6"/>
        </w:numPr>
        <w:spacing w:after="0"/>
        <w:ind w:left="426" w:right="-425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 русский язык - тест, литература - контрольная работа, английский язык – контрольная работа, математика – тест, физика – тест, химия – контрольная работа, история – тест, обществознание – контрольная работа, география - тест, биология – тест, информатика – тест.</w:t>
      </w:r>
      <w:proofErr w:type="gramEnd"/>
    </w:p>
    <w:p w:rsidR="00C24A7E" w:rsidRDefault="004157EB">
      <w:pPr>
        <w:spacing w:after="0"/>
        <w:ind w:left="1428" w:right="-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предметам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«Музыка»,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Изобразительное искусство», «Труд (технология)», «Физическая культура», ОБЗР, ОДНКНР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основе четвертных отметок и с учетом результатов творческих итоговых работ (выставка, спортивные соревнования, творческий зачёт, проект), демонстрирующих индивидуальные достижения обучающихся по предмету. Округление результата проводится в пользу ученика.</w:t>
      </w:r>
    </w:p>
    <w:p w:rsidR="00C24A7E" w:rsidRDefault="00C24A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3.3.     ГОДОВОЙ учебный план  </w:t>
      </w:r>
    </w:p>
    <w:p w:rsidR="00C24A7E" w:rsidRDefault="004157E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9 классы   (ФГОС- 2021), </w:t>
      </w: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2024 - 2025 учебный год</w:t>
      </w: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3460"/>
        <w:gridCol w:w="2118"/>
        <w:gridCol w:w="576"/>
        <w:gridCol w:w="831"/>
        <w:gridCol w:w="696"/>
        <w:gridCol w:w="697"/>
        <w:gridCol w:w="697"/>
        <w:gridCol w:w="838"/>
      </w:tblGrid>
      <w:tr w:rsidR="00C24A7E">
        <w:trPr>
          <w:trHeight w:val="921"/>
          <w:jc w:val="center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C24A7E" w:rsidRDefault="004157EB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C24A7E">
        <w:trPr>
          <w:trHeight w:val="511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24A7E">
        <w:trPr>
          <w:trHeight w:val="315"/>
          <w:jc w:val="center"/>
        </w:trPr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24A7E">
        <w:trPr>
          <w:trHeight w:val="330"/>
          <w:jc w:val="center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544</w:t>
            </w:r>
          </w:p>
        </w:tc>
      </w:tr>
      <w:tr w:rsidR="00C24A7E">
        <w:trPr>
          <w:trHeight w:val="375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C24A7E">
        <w:trPr>
          <w:trHeight w:val="360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</w:t>
            </w:r>
          </w:p>
        </w:tc>
      </w:tr>
      <w:tr w:rsidR="00C24A7E">
        <w:trPr>
          <w:trHeight w:val="427"/>
          <w:jc w:val="center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C24A7E">
        <w:trPr>
          <w:trHeight w:val="385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</w:t>
            </w:r>
          </w:p>
        </w:tc>
      </w:tr>
      <w:tr w:rsidR="00C24A7E">
        <w:trPr>
          <w:trHeight w:val="385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C24A7E">
        <w:trPr>
          <w:trHeight w:val="201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C24A7E">
        <w:trPr>
          <w:trHeight w:val="385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C24A7E">
        <w:trPr>
          <w:trHeight w:val="402"/>
          <w:jc w:val="center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</w:t>
            </w:r>
          </w:p>
        </w:tc>
      </w:tr>
      <w:tr w:rsidR="00C24A7E">
        <w:trPr>
          <w:trHeight w:val="234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C24A7E">
        <w:trPr>
          <w:trHeight w:val="318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</w:t>
            </w:r>
          </w:p>
        </w:tc>
      </w:tr>
      <w:tr w:rsidR="00C24A7E">
        <w:trPr>
          <w:trHeight w:val="181"/>
          <w:jc w:val="center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</w:t>
            </w:r>
          </w:p>
        </w:tc>
      </w:tr>
      <w:tr w:rsidR="00C24A7E">
        <w:trPr>
          <w:trHeight w:val="215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C24A7E">
        <w:trPr>
          <w:trHeight w:val="251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</w:t>
            </w:r>
          </w:p>
        </w:tc>
      </w:tr>
      <w:tr w:rsidR="00C24A7E">
        <w:trPr>
          <w:trHeight w:val="251"/>
          <w:jc w:val="center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C24A7E">
        <w:trPr>
          <w:trHeight w:val="215"/>
          <w:jc w:val="center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C24A7E">
        <w:trPr>
          <w:trHeight w:val="301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C24A7E">
        <w:trPr>
          <w:trHeight w:val="413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C24A7E">
        <w:trPr>
          <w:trHeight w:val="385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C24A7E">
        <w:trPr>
          <w:trHeight w:val="385"/>
          <w:jc w:val="center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5066</w:t>
            </w:r>
          </w:p>
        </w:tc>
      </w:tr>
      <w:tr w:rsidR="00C24A7E">
        <w:trPr>
          <w:trHeight w:val="301"/>
          <w:jc w:val="center"/>
        </w:trPr>
        <w:tc>
          <w:tcPr>
            <w:tcW w:w="9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Пермский край. Следствие ведут пермяки: литературные расследования»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естественнонаучную грамотность»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«Химия рядом с нами»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правильной речи»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 простого к сложному»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</w:t>
            </w:r>
          </w:p>
        </w:tc>
      </w:tr>
      <w:tr w:rsidR="00C24A7E">
        <w:trPr>
          <w:trHeight w:val="301"/>
          <w:jc w:val="center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Допустимая недельная нагрузка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</w:t>
            </w:r>
          </w:p>
        </w:tc>
      </w:tr>
    </w:tbl>
    <w:p w:rsidR="00C24A7E" w:rsidRDefault="00C24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НЕДЕЛЬНЫЙ учебный план  </w:t>
      </w:r>
    </w:p>
    <w:p w:rsidR="00C24A7E" w:rsidRDefault="004157E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9 классы   (ФГОС- 2021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</w:p>
    <w:p w:rsidR="00C24A7E" w:rsidRDefault="0041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– 2025 учебный год</w:t>
      </w:r>
    </w:p>
    <w:p w:rsidR="00C24A7E" w:rsidRDefault="00C24A7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4203"/>
        <w:gridCol w:w="2014"/>
        <w:gridCol w:w="7"/>
        <w:gridCol w:w="456"/>
        <w:gridCol w:w="511"/>
        <w:gridCol w:w="8"/>
        <w:gridCol w:w="570"/>
        <w:gridCol w:w="12"/>
        <w:gridCol w:w="648"/>
        <w:gridCol w:w="22"/>
        <w:gridCol w:w="640"/>
        <w:gridCol w:w="822"/>
      </w:tblGrid>
      <w:tr w:rsidR="00C24A7E">
        <w:trPr>
          <w:trHeight w:val="921"/>
          <w:jc w:val="center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C24A7E" w:rsidRDefault="004157EB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24A7E">
        <w:trPr>
          <w:trHeight w:val="511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24A7E">
        <w:trPr>
          <w:trHeight w:val="315"/>
          <w:jc w:val="center"/>
        </w:trPr>
        <w:tc>
          <w:tcPr>
            <w:tcW w:w="9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24A7E">
        <w:trPr>
          <w:trHeight w:val="330"/>
          <w:jc w:val="center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</w:t>
            </w:r>
          </w:p>
        </w:tc>
      </w:tr>
      <w:tr w:rsidR="00C24A7E">
        <w:trPr>
          <w:trHeight w:val="375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C24A7E">
        <w:trPr>
          <w:trHeight w:val="360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C24A7E">
        <w:trPr>
          <w:trHeight w:val="427"/>
          <w:jc w:val="center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  <w:tr w:rsidR="00C24A7E">
        <w:trPr>
          <w:trHeight w:val="385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24A7E">
        <w:trPr>
          <w:trHeight w:val="201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24A7E">
        <w:trPr>
          <w:trHeight w:val="201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4A7E">
        <w:trPr>
          <w:trHeight w:val="385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4A7E">
        <w:trPr>
          <w:trHeight w:val="402"/>
          <w:jc w:val="center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C24A7E">
        <w:trPr>
          <w:trHeight w:val="234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4A7E">
        <w:trPr>
          <w:trHeight w:val="318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24A7E">
        <w:trPr>
          <w:trHeight w:val="181"/>
          <w:jc w:val="center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24A7E">
        <w:trPr>
          <w:trHeight w:val="215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4A7E">
        <w:trPr>
          <w:trHeight w:val="251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24A7E">
        <w:trPr>
          <w:trHeight w:val="251"/>
          <w:jc w:val="center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4A7E">
        <w:trPr>
          <w:trHeight w:val="215"/>
          <w:jc w:val="center"/>
        </w:trPr>
        <w:tc>
          <w:tcPr>
            <w:tcW w:w="4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C24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4A7E">
        <w:trPr>
          <w:trHeight w:val="301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24A7E">
        <w:trPr>
          <w:trHeight w:val="409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24A7E">
        <w:trPr>
          <w:trHeight w:val="409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4A7E">
        <w:trPr>
          <w:trHeight w:val="409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A7E">
        <w:trPr>
          <w:trHeight w:val="301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149,5</w:t>
            </w:r>
          </w:p>
        </w:tc>
      </w:tr>
      <w:tr w:rsidR="00C24A7E">
        <w:trPr>
          <w:trHeight w:val="393"/>
          <w:jc w:val="center"/>
        </w:trPr>
        <w:tc>
          <w:tcPr>
            <w:tcW w:w="9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Пермский край. Следствие ведут пермяки: литературные расследования»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естественнонаучную грамотность»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«Химия рядом с нами»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правильной речи»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 простого к сложному»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C24A7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C24A7E">
        <w:trPr>
          <w:trHeight w:val="30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7E" w:rsidRDefault="004157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A7E" w:rsidRDefault="004157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</w:tr>
    </w:tbl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A7E" w:rsidRDefault="00C24A7E"/>
    <w:sectPr w:rsidR="00C24A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9B9"/>
    <w:multiLevelType w:val="multilevel"/>
    <w:tmpl w:val="D1A676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7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96" w:hanging="1800"/>
      </w:pPr>
    </w:lvl>
  </w:abstractNum>
  <w:abstractNum w:abstractNumId="1">
    <w:nsid w:val="13724292"/>
    <w:multiLevelType w:val="multilevel"/>
    <w:tmpl w:val="274838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88478F"/>
    <w:multiLevelType w:val="multilevel"/>
    <w:tmpl w:val="E182D5A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84B1280"/>
    <w:multiLevelType w:val="multilevel"/>
    <w:tmpl w:val="B83A1DFA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012F17"/>
    <w:multiLevelType w:val="multilevel"/>
    <w:tmpl w:val="87E26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85B0A7F"/>
    <w:multiLevelType w:val="multilevel"/>
    <w:tmpl w:val="9F9E18B2"/>
    <w:lvl w:ilvl="0">
      <w:start w:val="4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631117A"/>
    <w:multiLevelType w:val="multilevel"/>
    <w:tmpl w:val="3118F26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78360704"/>
    <w:multiLevelType w:val="multilevel"/>
    <w:tmpl w:val="863AF8D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0"/>
    <w:lvlOverride w:ilvl="1">
      <w:startOverride w:val="1"/>
    </w:lvlOverride>
  </w:num>
  <w:num w:numId="10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7E"/>
    <w:rsid w:val="004157EB"/>
    <w:rsid w:val="006A06C9"/>
    <w:rsid w:val="00C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6360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3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6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8636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86360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86360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86360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86360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186360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186360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uiPriority w:val="99"/>
    <w:semiHidden/>
    <w:qFormat/>
    <w:rsid w:val="001863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863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Подзаголовок Знак"/>
    <w:basedOn w:val="a0"/>
    <w:uiPriority w:val="99"/>
    <w:qFormat/>
    <w:rsid w:val="0018636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186360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uiPriority w:val="99"/>
    <w:qFormat/>
    <w:locked/>
    <w:rsid w:val="00186360"/>
  </w:style>
  <w:style w:type="character" w:customStyle="1" w:styleId="c0">
    <w:name w:val="c0"/>
    <w:basedOn w:val="a0"/>
    <w:qFormat/>
    <w:rsid w:val="00186360"/>
  </w:style>
  <w:style w:type="character" w:customStyle="1" w:styleId="apple-converted-space">
    <w:name w:val="apple-converted-space"/>
    <w:basedOn w:val="a0"/>
    <w:qFormat/>
    <w:rsid w:val="00186360"/>
  </w:style>
  <w:style w:type="character" w:customStyle="1" w:styleId="Zag11">
    <w:name w:val="Zag_11"/>
    <w:qFormat/>
    <w:rsid w:val="00186360"/>
  </w:style>
  <w:style w:type="character" w:customStyle="1" w:styleId="v">
    <w:name w:val="v"/>
    <w:basedOn w:val="a0"/>
    <w:qFormat/>
    <w:rsid w:val="00186360"/>
  </w:style>
  <w:style w:type="character" w:customStyle="1" w:styleId="FontStyle43">
    <w:name w:val="Font Style43"/>
    <w:basedOn w:val="a0"/>
    <w:uiPriority w:val="99"/>
    <w:qFormat/>
    <w:rsid w:val="0018636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qFormat/>
    <w:rsid w:val="00186360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186360"/>
    <w:rPr>
      <w:rFonts w:ascii="Times New Roman" w:hAnsi="Times New Roman" w:cs="Times New Roman"/>
      <w:sz w:val="26"/>
      <w:szCs w:val="26"/>
    </w:rPr>
  </w:style>
  <w:style w:type="character" w:customStyle="1" w:styleId="FontStyle92">
    <w:name w:val="Font Style92"/>
    <w:basedOn w:val="a0"/>
    <w:uiPriority w:val="99"/>
    <w:qFormat/>
    <w:rsid w:val="001863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basedOn w:val="a0"/>
    <w:uiPriority w:val="99"/>
    <w:qFormat/>
    <w:rsid w:val="00186360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basedOn w:val="a0"/>
    <w:uiPriority w:val="99"/>
    <w:qFormat/>
    <w:rsid w:val="001863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basedOn w:val="a0"/>
    <w:uiPriority w:val="99"/>
    <w:qFormat/>
    <w:rsid w:val="00186360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a0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1863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Normal (Web)"/>
    <w:basedOn w:val="a"/>
    <w:uiPriority w:val="99"/>
    <w:semiHidden/>
    <w:unhideWhenUsed/>
    <w:qFormat/>
    <w:rsid w:val="001863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186360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semiHidden/>
    <w:unhideWhenUsed/>
    <w:rsid w:val="001863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uiPriority w:val="99"/>
    <w:semiHidden/>
    <w:unhideWhenUsed/>
    <w:rsid w:val="001863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uiPriority w:val="99"/>
    <w:semiHidden/>
    <w:unhideWhenUsed/>
    <w:rsid w:val="001863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uiPriority w:val="99"/>
    <w:qFormat/>
    <w:rsid w:val="00186360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6">
    <w:name w:val="Block Text"/>
    <w:basedOn w:val="a"/>
    <w:uiPriority w:val="99"/>
    <w:semiHidden/>
    <w:unhideWhenUsed/>
    <w:qFormat/>
    <w:rsid w:val="0018636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f7">
    <w:name w:val="Balloon Text"/>
    <w:basedOn w:val="a"/>
    <w:uiPriority w:val="99"/>
    <w:semiHidden/>
    <w:unhideWhenUsed/>
    <w:qFormat/>
    <w:rsid w:val="001863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186360"/>
    <w:pPr>
      <w:ind w:left="720"/>
      <w:contextualSpacing/>
    </w:pPr>
  </w:style>
  <w:style w:type="paragraph" w:customStyle="1" w:styleId="ConsPlusTitle">
    <w:name w:val="ConsPlusTitle"/>
    <w:uiPriority w:val="99"/>
    <w:semiHidden/>
    <w:qFormat/>
    <w:rsid w:val="00186360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2">
    <w:name w:val="Style2"/>
    <w:basedOn w:val="a"/>
    <w:uiPriority w:val="99"/>
    <w:semiHidden/>
    <w:qFormat/>
    <w:rsid w:val="00186360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semiHidden/>
    <w:qFormat/>
    <w:rsid w:val="00186360"/>
    <w:pPr>
      <w:widowControl w:val="0"/>
      <w:spacing w:after="0" w:line="480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qFormat/>
    <w:rsid w:val="001863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semiHidden/>
    <w:qFormat/>
    <w:rsid w:val="00186360"/>
    <w:pPr>
      <w:widowControl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qFormat/>
    <w:rsid w:val="00186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qFormat/>
    <w:rsid w:val="00186360"/>
    <w:pPr>
      <w:widowControl w:val="0"/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semiHidden/>
    <w:qFormat/>
    <w:rsid w:val="00186360"/>
    <w:pPr>
      <w:widowControl w:val="0"/>
      <w:spacing w:after="0" w:line="276" w:lineRule="exact"/>
      <w:ind w:hanging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qFormat/>
    <w:rsid w:val="00186360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qFormat/>
    <w:rsid w:val="00186360"/>
    <w:pPr>
      <w:widowControl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qFormat/>
    <w:rsid w:val="0018636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2">
    <w:name w:val="Style62"/>
    <w:basedOn w:val="a"/>
    <w:uiPriority w:val="99"/>
    <w:semiHidden/>
    <w:qFormat/>
    <w:rsid w:val="00186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qFormat/>
    <w:rsid w:val="00186360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semiHidden/>
    <w:qFormat/>
    <w:rsid w:val="00186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semiHidden/>
    <w:qFormat/>
    <w:rsid w:val="00186360"/>
    <w:pPr>
      <w:widowControl w:val="0"/>
      <w:spacing w:after="0" w:line="283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semiHidden/>
    <w:qFormat/>
    <w:rsid w:val="00186360"/>
    <w:pPr>
      <w:widowControl w:val="0"/>
      <w:spacing w:after="0" w:line="283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semiHidden/>
    <w:qFormat/>
    <w:rsid w:val="00186360"/>
    <w:pPr>
      <w:widowControl w:val="0"/>
      <w:spacing w:after="0" w:line="275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qFormat/>
    <w:rsid w:val="00186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qFormat/>
    <w:rsid w:val="00186360"/>
    <w:pPr>
      <w:widowControl w:val="0"/>
      <w:spacing w:after="0" w:line="283" w:lineRule="exact"/>
      <w:ind w:firstLine="22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qFormat/>
    <w:rsid w:val="00186360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qFormat/>
    <w:rsid w:val="00186360"/>
    <w:pPr>
      <w:widowControl w:val="0"/>
      <w:spacing w:after="0" w:line="276" w:lineRule="exact"/>
      <w:ind w:firstLine="4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semiHidden/>
    <w:qFormat/>
    <w:rsid w:val="00186360"/>
    <w:pPr>
      <w:widowControl w:val="0"/>
      <w:spacing w:after="0" w:line="28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186360"/>
  </w:style>
  <w:style w:type="numbering" w:customStyle="1" w:styleId="110">
    <w:name w:val="Нет списка11"/>
    <w:uiPriority w:val="99"/>
    <w:semiHidden/>
    <w:unhideWhenUsed/>
    <w:qFormat/>
    <w:rsid w:val="00186360"/>
  </w:style>
  <w:style w:type="table" w:styleId="af9">
    <w:name w:val="Table Grid"/>
    <w:basedOn w:val="a1"/>
    <w:uiPriority w:val="59"/>
    <w:rsid w:val="0018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1863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18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6360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3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6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8636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86360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86360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86360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86360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186360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186360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uiPriority w:val="99"/>
    <w:semiHidden/>
    <w:qFormat/>
    <w:rsid w:val="001863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863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Подзаголовок Знак"/>
    <w:basedOn w:val="a0"/>
    <w:uiPriority w:val="99"/>
    <w:qFormat/>
    <w:rsid w:val="0018636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186360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uiPriority w:val="99"/>
    <w:qFormat/>
    <w:locked/>
    <w:rsid w:val="00186360"/>
  </w:style>
  <w:style w:type="character" w:customStyle="1" w:styleId="c0">
    <w:name w:val="c0"/>
    <w:basedOn w:val="a0"/>
    <w:qFormat/>
    <w:rsid w:val="00186360"/>
  </w:style>
  <w:style w:type="character" w:customStyle="1" w:styleId="apple-converted-space">
    <w:name w:val="apple-converted-space"/>
    <w:basedOn w:val="a0"/>
    <w:qFormat/>
    <w:rsid w:val="00186360"/>
  </w:style>
  <w:style w:type="character" w:customStyle="1" w:styleId="Zag11">
    <w:name w:val="Zag_11"/>
    <w:qFormat/>
    <w:rsid w:val="00186360"/>
  </w:style>
  <w:style w:type="character" w:customStyle="1" w:styleId="v">
    <w:name w:val="v"/>
    <w:basedOn w:val="a0"/>
    <w:qFormat/>
    <w:rsid w:val="00186360"/>
  </w:style>
  <w:style w:type="character" w:customStyle="1" w:styleId="FontStyle43">
    <w:name w:val="Font Style43"/>
    <w:basedOn w:val="a0"/>
    <w:uiPriority w:val="99"/>
    <w:qFormat/>
    <w:rsid w:val="0018636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qFormat/>
    <w:rsid w:val="00186360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186360"/>
    <w:rPr>
      <w:rFonts w:ascii="Times New Roman" w:hAnsi="Times New Roman" w:cs="Times New Roman"/>
      <w:sz w:val="26"/>
      <w:szCs w:val="26"/>
    </w:rPr>
  </w:style>
  <w:style w:type="character" w:customStyle="1" w:styleId="FontStyle92">
    <w:name w:val="Font Style92"/>
    <w:basedOn w:val="a0"/>
    <w:uiPriority w:val="99"/>
    <w:qFormat/>
    <w:rsid w:val="001863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basedOn w:val="a0"/>
    <w:uiPriority w:val="99"/>
    <w:qFormat/>
    <w:rsid w:val="00186360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basedOn w:val="a0"/>
    <w:uiPriority w:val="99"/>
    <w:qFormat/>
    <w:rsid w:val="001863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basedOn w:val="a0"/>
    <w:uiPriority w:val="99"/>
    <w:qFormat/>
    <w:rsid w:val="00186360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a0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1863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Normal (Web)"/>
    <w:basedOn w:val="a"/>
    <w:uiPriority w:val="99"/>
    <w:semiHidden/>
    <w:unhideWhenUsed/>
    <w:qFormat/>
    <w:rsid w:val="001863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186360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semiHidden/>
    <w:unhideWhenUsed/>
    <w:rsid w:val="001863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uiPriority w:val="99"/>
    <w:semiHidden/>
    <w:unhideWhenUsed/>
    <w:rsid w:val="001863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uiPriority w:val="99"/>
    <w:semiHidden/>
    <w:unhideWhenUsed/>
    <w:rsid w:val="001863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uiPriority w:val="99"/>
    <w:qFormat/>
    <w:rsid w:val="00186360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6">
    <w:name w:val="Block Text"/>
    <w:basedOn w:val="a"/>
    <w:uiPriority w:val="99"/>
    <w:semiHidden/>
    <w:unhideWhenUsed/>
    <w:qFormat/>
    <w:rsid w:val="0018636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f7">
    <w:name w:val="Balloon Text"/>
    <w:basedOn w:val="a"/>
    <w:uiPriority w:val="99"/>
    <w:semiHidden/>
    <w:unhideWhenUsed/>
    <w:qFormat/>
    <w:rsid w:val="001863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186360"/>
    <w:pPr>
      <w:ind w:left="720"/>
      <w:contextualSpacing/>
    </w:pPr>
  </w:style>
  <w:style w:type="paragraph" w:customStyle="1" w:styleId="ConsPlusTitle">
    <w:name w:val="ConsPlusTitle"/>
    <w:uiPriority w:val="99"/>
    <w:semiHidden/>
    <w:qFormat/>
    <w:rsid w:val="00186360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2">
    <w:name w:val="Style2"/>
    <w:basedOn w:val="a"/>
    <w:uiPriority w:val="99"/>
    <w:semiHidden/>
    <w:qFormat/>
    <w:rsid w:val="00186360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semiHidden/>
    <w:qFormat/>
    <w:rsid w:val="00186360"/>
    <w:pPr>
      <w:widowControl w:val="0"/>
      <w:spacing w:after="0" w:line="480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qFormat/>
    <w:rsid w:val="001863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semiHidden/>
    <w:qFormat/>
    <w:rsid w:val="00186360"/>
    <w:pPr>
      <w:widowControl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qFormat/>
    <w:rsid w:val="00186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qFormat/>
    <w:rsid w:val="00186360"/>
    <w:pPr>
      <w:widowControl w:val="0"/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semiHidden/>
    <w:qFormat/>
    <w:rsid w:val="00186360"/>
    <w:pPr>
      <w:widowControl w:val="0"/>
      <w:spacing w:after="0" w:line="276" w:lineRule="exact"/>
      <w:ind w:hanging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qFormat/>
    <w:rsid w:val="00186360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qFormat/>
    <w:rsid w:val="00186360"/>
    <w:pPr>
      <w:widowControl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qFormat/>
    <w:rsid w:val="0018636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2">
    <w:name w:val="Style62"/>
    <w:basedOn w:val="a"/>
    <w:uiPriority w:val="99"/>
    <w:semiHidden/>
    <w:qFormat/>
    <w:rsid w:val="00186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qFormat/>
    <w:rsid w:val="00186360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semiHidden/>
    <w:qFormat/>
    <w:rsid w:val="00186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semiHidden/>
    <w:qFormat/>
    <w:rsid w:val="00186360"/>
    <w:pPr>
      <w:widowControl w:val="0"/>
      <w:spacing w:after="0" w:line="283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semiHidden/>
    <w:qFormat/>
    <w:rsid w:val="00186360"/>
    <w:pPr>
      <w:widowControl w:val="0"/>
      <w:spacing w:after="0" w:line="283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semiHidden/>
    <w:qFormat/>
    <w:rsid w:val="00186360"/>
    <w:pPr>
      <w:widowControl w:val="0"/>
      <w:spacing w:after="0" w:line="275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qFormat/>
    <w:rsid w:val="00186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qFormat/>
    <w:rsid w:val="00186360"/>
    <w:pPr>
      <w:widowControl w:val="0"/>
      <w:spacing w:after="0" w:line="283" w:lineRule="exact"/>
      <w:ind w:firstLine="22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qFormat/>
    <w:rsid w:val="00186360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qFormat/>
    <w:rsid w:val="00186360"/>
    <w:pPr>
      <w:widowControl w:val="0"/>
      <w:spacing w:after="0" w:line="276" w:lineRule="exact"/>
      <w:ind w:firstLine="4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semiHidden/>
    <w:qFormat/>
    <w:rsid w:val="00186360"/>
    <w:pPr>
      <w:widowControl w:val="0"/>
      <w:spacing w:after="0" w:line="28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186360"/>
  </w:style>
  <w:style w:type="numbering" w:customStyle="1" w:styleId="110">
    <w:name w:val="Нет списка11"/>
    <w:uiPriority w:val="99"/>
    <w:semiHidden/>
    <w:unhideWhenUsed/>
    <w:qFormat/>
    <w:rsid w:val="00186360"/>
  </w:style>
  <w:style w:type="table" w:styleId="af9">
    <w:name w:val="Table Grid"/>
    <w:basedOn w:val="a1"/>
    <w:uiPriority w:val="59"/>
    <w:rsid w:val="0018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1863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18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603340708%236540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Таисия Андреевна</dc:creator>
  <cp:lastModifiedBy>Королёва Таисия Андреевна</cp:lastModifiedBy>
  <cp:revision>4</cp:revision>
  <cp:lastPrinted>2024-09-17T10:52:00Z</cp:lastPrinted>
  <dcterms:created xsi:type="dcterms:W3CDTF">2024-09-17T10:58:00Z</dcterms:created>
  <dcterms:modified xsi:type="dcterms:W3CDTF">2024-09-18T05:36:00Z</dcterms:modified>
  <dc:language>ru-RU</dc:language>
</cp:coreProperties>
</file>